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body>
    <w:p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 w:val="off"/>
        </w:rPr>
        <w:t>Youth Voices Review Template</w:t>
      </w:r>
    </w:p>
    <w:p>
      <w:pPr>
        <w:spacing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rtl w:val="off"/>
        </w:rPr>
        <w:t>Please provide to the author(s) for each of the evaluation criteria below. If a criteria is not relevant for a submission, please indicate this with NA.</w:t>
      </w:r>
    </w:p>
    <w:p>
      <w:pPr>
        <w:jc w:val="center"/>
        <w:rPr>
          <w:i/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Table1"/>
        <w:tblW w:w="93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9360"/>
      </w:tblGrid>
      <w:tr>
        <w:trPr>
          <w:cantSplit w:val="off"/>
          <w:tblHeader w:val="off"/>
        </w:trPr>
        <w:tc>
          <w:tcPr>
            <w:cnfStyle w:val="000000000000"/>
            <w:shd w:val="clear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off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utilize a coherent structure/format for the type of  submission?</w:t>
            </w:r>
          </w:p>
          <w:p>
            <w:pPr>
              <w:widowControl w:val="off"/>
              <w:spacing w:line="240" w:lineRule="auto"/>
              <w:ind w:left="0"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 xml:space="preserve">Does the author(s) include </w:t>
            </w:r>
            <w:r>
              <w:rPr>
                <w:b/>
                <w:sz w:val="24"/>
                <w:szCs w:val="24"/>
                <w:rtl w:val="off"/>
              </w:rPr>
              <w:t>clear connections to social studies curriculum? Are appropriate details (related to content) included?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Is the manuscript clearly written in regards to conventions (i.e., spelling, grammar, punctuation) and in regards to type of submission (i.e.,, neither too long - e.g., repetitious nor too short - e.g., lacking appropriate details)? If submission is different format (visual, audio or video) please provide feedback on the clarity and thoroughness of the submission.</w:t>
            </w:r>
          </w:p>
          <w:p>
            <w:pPr>
              <w:widowControl w:val="off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6"/>
                <w:szCs w:val="26"/>
                <w:rtl w:val="off"/>
              </w:rPr>
              <w:t xml:space="preserve">Does the author utilize 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APA format as found in the </w:t>
            </w:r>
            <w:r>
              <w:rPr>
                <w:b/>
                <w:i/>
                <w:sz w:val="24"/>
                <w:szCs w:val="24"/>
                <w:highlight w:val="white"/>
                <w:rtl w:val="off"/>
              </w:rPr>
              <w:t>Publication Manual of the American Psychological Association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 (APA), 7th Edition, for headings, citations, references ?  If Applicable.</w:t>
            </w:r>
          </w:p>
          <w:p>
            <w:pPr>
              <w:widowControl w:val="off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i/>
          <w:sz w:val="26"/>
          <w:szCs w:val="26"/>
        </w:rPr>
      </w:pP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ageBreakBefore w:val="off"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ageBreakBefore w:val="off"/>
      <w:spacing w:before="360" w:after="120"/>
    </w:pPr>
    <w:rPr>
      <w:b w:val="off"/>
      <w:sz w:val="32"/>
      <w:szCs w:val="32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ageBreakBefore w:val="off"/>
      <w:spacing w:before="320" w:after="80"/>
    </w:pPr>
    <w:rPr>
      <w:b w:val="off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ageBreakBefore w:val="off"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ageBreakBefore w:val="off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ageBreakBefore w:val="off"/>
      <w:spacing w:before="0" w:after="320"/>
    </w:pPr>
    <w:rPr>
      <w:rFonts w:ascii="Arial" w:cs="Arial" w:eastAsia="Arial" w:hAnsi="Arial"/>
      <w:i w:val="off"/>
      <w:color w:val="666666"/>
      <w:sz w:val="30"/>
      <w:szCs w:val="30"/>
    </w:rPr>
  </w:style>
  <w:style w:type="table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