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 xmlns:wpi="http://schemas.microsoft.com/office/word/2010/wordprocessingInk" xmlns:aink="http://schemas.microsoft.com/office/drawing/2016/ink">
  <w:body>
    <w:p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rtl w:val="off"/>
        </w:rPr>
        <w:t>Empirical Research Review Template</w:t>
      </w:r>
    </w:p>
    <w:p>
      <w:pPr>
        <w:spacing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  <w:rtl w:val="off"/>
        </w:rPr>
        <w:t>Please provide to the author(s) for each of the evaluation criteria below. If a criteria is not relevant for a submission, please indicate this with NA.</w:t>
      </w:r>
    </w:p>
    <w:p>
      <w:pPr>
        <w:jc w:val="center"/>
        <w:rPr>
          <w:i/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Style w:val="Table1"/>
        <w:tblW w:w="93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9360"/>
      </w:tblGrid>
      <w:tr>
        <w:trPr>
          <w:cantSplit w:val="off"/>
          <w:tblHeader w:val="off"/>
        </w:trPr>
        <w:tc>
          <w:tcPr>
            <w:cnfStyle w:val="000000000000"/>
            <w:shd w:val="clear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off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>Does the author(s) articulate a clear research question?</w:t>
            </w:r>
          </w:p>
          <w:p>
            <w:pPr>
              <w:widowControl w:val="off"/>
              <w:spacing w:line="240" w:lineRule="auto"/>
              <w:ind w:left="0"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>Does the literature review demonstrate knowledge of the current literature in the field of social studies and education?</w:t>
            </w:r>
          </w:p>
          <w:p>
            <w:pPr>
              <w:widowControl w:val="off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>Is the research methodology is clear (you can understand and envision how the study was conducted) and does it outline a rigorous approach to engaging in data collection and analysis?</w:t>
            </w:r>
          </w:p>
          <w:p>
            <w:pPr>
              <w:widowControl w:val="off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>Are the study’s findings or emerging themes/ideas are clear and compelling? Does the manuscript</w:t>
            </w:r>
            <w:r>
              <w:rPr>
                <w:sz w:val="26"/>
                <w:szCs w:val="26"/>
                <w:rtl w:val="off"/>
              </w:rPr>
              <w:t xml:space="preserve"> </w:t>
            </w:r>
            <w:r>
              <w:rPr>
                <w:b/>
                <w:sz w:val="26"/>
                <w:szCs w:val="26"/>
                <w:rtl w:val="off"/>
              </w:rPr>
              <w:t>make a strong case for the work’s significance/importance to the field of social studies as well as the region and state of GA?</w:t>
            </w:r>
          </w:p>
          <w:p>
            <w:pPr>
              <w:widowControl w:val="off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 w:val="off"/>
              </w:rPr>
              <w:t>Is the manuscript clearly written in regards to conventions (i.e., spelling, grammar, punctuation) and in regards to type of submission (i.e.,, neither too long - e.g., repetitious nor too short - e.g., lacking appropriate details)?</w:t>
            </w:r>
          </w:p>
          <w:p>
            <w:pPr>
              <w:widowControl w:val="off"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</w:tc>
      </w:tr>
      <w:tr>
        <w:trPr>
          <w:cantSplit w:val="off"/>
          <w:tblHeader w:val="off"/>
        </w:trPr>
        <w:tc>
          <w:tcPr>
            <w:cnfStyle w:val="000000000000"/>
            <w:shd w:val="clear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6"/>
                <w:szCs w:val="26"/>
                <w:rtl w:val="off"/>
              </w:rPr>
              <w:t xml:space="preserve">Does the author utilize </w:t>
            </w:r>
            <w:r>
              <w:rPr>
                <w:b/>
                <w:sz w:val="24"/>
                <w:szCs w:val="24"/>
                <w:highlight w:val="white"/>
                <w:rtl w:val="off"/>
              </w:rPr>
              <w:t xml:space="preserve">APA format as found in the </w:t>
            </w:r>
            <w:r>
              <w:rPr>
                <w:b/>
                <w:i/>
                <w:sz w:val="24"/>
                <w:szCs w:val="24"/>
                <w:highlight w:val="white"/>
                <w:rtl w:val="off"/>
              </w:rPr>
              <w:t>Publication Manual of the American Psychological Association</w:t>
            </w:r>
            <w:r>
              <w:rPr>
                <w:b/>
                <w:sz w:val="24"/>
                <w:szCs w:val="24"/>
                <w:highlight w:val="white"/>
                <w:rtl w:val="off"/>
              </w:rPr>
              <w:t xml:space="preserve"> (APA), 7th Edition, for headings, citations, references ?</w:t>
            </w:r>
          </w:p>
          <w:p>
            <w:pPr>
              <w:widowControl w:val="off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i/>
                <w:sz w:val="26"/>
                <w:szCs w:val="26"/>
                <w:rtl w:val="off"/>
              </w:rPr>
              <w:t>Record your comments in the box below.</w:t>
            </w:r>
          </w:p>
        </w:tc>
      </w:tr>
      <w:tr>
        <w:trPr>
          <w:cantSplit w:val="off"/>
          <w:tblHeader w:val="off"/>
        </w:trPr>
        <w:tc>
          <w:tcPr>
            <w:cnfStyle w:val="00000000000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  <w:p>
            <w:pPr>
              <w:keepNext w:val="off"/>
              <w:keepLines w:val="off"/>
              <w:pageBreakBefore w:val="off"/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i/>
          <w:sz w:val="26"/>
          <w:szCs w:val="26"/>
        </w:rPr>
      </w:pP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>
    <w:name w:val="Default Paragraph Font"/>
    <w:uiPriority w:val="1"/>
    <w:semiHidden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</w:style>
  <w:style w:type="table" w:default="1" w:styleId="TableNormal">
    <w:name w:val="Table Normal"/>
    <w:uiPriority w:val="99"/>
  </w:style>
  <w:style w:type="paragraph" w:styleId="Heading1">
    <w:name w:val="Heading 1"/>
    <w:basedOn w:val="Normal"/>
    <w:next w:val="Normal"/>
    <w:uiPriority w:val="99"/>
    <w:pPr>
      <w:keepNext w:val="on"/>
      <w:keepLines w:val="on"/>
      <w:pageBreakBefore w:val="off"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9"/>
    <w:pPr>
      <w:keepNext w:val="on"/>
      <w:keepLines w:val="on"/>
      <w:pageBreakBefore w:val="off"/>
      <w:spacing w:before="360" w:after="120"/>
    </w:pPr>
    <w:rPr>
      <w:b w:val="off"/>
      <w:sz w:val="32"/>
      <w:szCs w:val="32"/>
    </w:rPr>
  </w:style>
  <w:style w:type="paragraph" w:styleId="Heading3">
    <w:name w:val="Heading 3"/>
    <w:basedOn w:val="Normal"/>
    <w:next w:val="Normal"/>
    <w:uiPriority w:val="99"/>
    <w:pPr>
      <w:keepNext w:val="on"/>
      <w:keepLines w:val="on"/>
      <w:pageBreakBefore w:val="off"/>
      <w:spacing w:before="320" w:after="80"/>
    </w:pPr>
    <w:rPr>
      <w:b w:val="off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9"/>
    <w:pPr>
      <w:keepNext w:val="on"/>
      <w:keepLines w:val="on"/>
      <w:pageBreakBefore w:val="off"/>
      <w:spacing w:before="280" w:after="80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9"/>
    <w:pPr>
      <w:keepNext w:val="on"/>
      <w:keepLines w:val="on"/>
      <w:pageBreakBefore w:val="off"/>
      <w:spacing w:before="240" w:after="80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9"/>
    <w:pPr>
      <w:keepNext w:val="on"/>
      <w:keepLines w:val="on"/>
      <w:pageBreakBefore w:val="off"/>
      <w:spacing w:before="240" w:after="80"/>
    </w:pPr>
    <w:rPr>
      <w:i/>
      <w:color w:val="666666"/>
      <w:sz w:val="22"/>
      <w:szCs w:val="22"/>
    </w:rPr>
  </w:style>
  <w:style w:type="paragraph" w:styleId="Title">
    <w:name w:val="Title"/>
    <w:basedOn w:val="Normal"/>
    <w:next w:val="Normal"/>
    <w:uiPriority w:val="99"/>
    <w:pPr>
      <w:keepNext w:val="on"/>
      <w:keepLines w:val="on"/>
      <w:pageBreakBefore w:val="off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99"/>
    <w:pPr>
      <w:keepNext w:val="on"/>
      <w:keepLines w:val="on"/>
      <w:pageBreakBefore w:val="off"/>
      <w:spacing w:before="0" w:after="320"/>
    </w:pPr>
    <w:rPr>
      <w:rFonts w:ascii="Arial" w:cs="Arial" w:eastAsia="Arial" w:hAnsi="Arial"/>
      <w:i w:val="off"/>
      <w:color w:val="666666"/>
      <w:sz w:val="30"/>
      <w:szCs w:val="30"/>
    </w:rPr>
  </w:style>
  <w:style w:type="table" w:styleId="Table1">
    <w:name w:val="Table1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