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DD312" w14:textId="38ABFE43" w:rsidR="00890C11" w:rsidRDefault="00AB2BFB">
      <w:r>
        <w:t>June 3</w:t>
      </w:r>
      <w:r w:rsidR="005E1CE5">
        <w:t>, 2018</w:t>
      </w:r>
    </w:p>
    <w:p w14:paraId="40EB0B98" w14:textId="2BAD1DA2" w:rsidR="007A49BA" w:rsidRDefault="005E1CE5">
      <w:r>
        <w:t xml:space="preserve">Dear </w:t>
      </w:r>
      <w:r w:rsidR="00C1618E">
        <w:t>Editor</w:t>
      </w:r>
      <w:r>
        <w:t>:</w:t>
      </w:r>
    </w:p>
    <w:p w14:paraId="1428AFDF" w14:textId="71AB96DB" w:rsidR="007A49BA" w:rsidRDefault="008B6344" w:rsidP="00CE71CE">
      <w:pPr>
        <w:spacing w:line="240" w:lineRule="auto"/>
      </w:pPr>
      <w:r>
        <w:t xml:space="preserve">Thank you so much for </w:t>
      </w:r>
      <w:r w:rsidR="00D27C02">
        <w:t xml:space="preserve">accepting our journal article and </w:t>
      </w:r>
      <w:r>
        <w:t xml:space="preserve">providing </w:t>
      </w:r>
      <w:r w:rsidR="00B72B3A">
        <w:t>specific</w:t>
      </w:r>
      <w:r>
        <w:t xml:space="preserve"> feedback</w:t>
      </w:r>
      <w:r w:rsidR="00B72B3A">
        <w:t xml:space="preserve"> for improving the </w:t>
      </w:r>
      <w:r w:rsidR="000A4D9A">
        <w:t>article</w:t>
      </w:r>
      <w:bookmarkStart w:id="0" w:name="_GoBack"/>
      <w:bookmarkEnd w:id="0"/>
      <w:r>
        <w:t xml:space="preserve">.  </w:t>
      </w:r>
      <w:r w:rsidR="007A49BA">
        <w:t xml:space="preserve">We have </w:t>
      </w:r>
      <w:r w:rsidR="00072C03">
        <w:t>reviewed</w:t>
      </w:r>
      <w:r w:rsidR="007A49BA">
        <w:t xml:space="preserve"> each reviewer’s comments and suggestions and have made th</w:t>
      </w:r>
      <w:r w:rsidR="007B4DE9">
        <w:t xml:space="preserve">e requested changes.  Here is a list of the changes </w:t>
      </w:r>
      <w:r w:rsidR="003C75B6">
        <w:t xml:space="preserve">that </w:t>
      </w:r>
      <w:r w:rsidR="007B4DE9">
        <w:t xml:space="preserve">we </w:t>
      </w:r>
      <w:r w:rsidR="003C75B6">
        <w:t xml:space="preserve">have </w:t>
      </w:r>
      <w:r w:rsidR="007B4DE9">
        <w:t>made:</w:t>
      </w:r>
    </w:p>
    <w:p w14:paraId="7006EE5D" w14:textId="77777777" w:rsidR="00CE71CE" w:rsidRDefault="00CE71CE" w:rsidP="00CE71CE">
      <w:pPr>
        <w:spacing w:line="240" w:lineRule="auto"/>
      </w:pPr>
    </w:p>
    <w:p w14:paraId="77EFB5D5" w14:textId="77777777" w:rsidR="007B4DE9" w:rsidRDefault="00096BA0" w:rsidP="00D143FC">
      <w:pPr>
        <w:pStyle w:val="ListParagraph"/>
        <w:numPr>
          <w:ilvl w:val="0"/>
          <w:numId w:val="1"/>
        </w:numPr>
        <w:spacing w:line="240" w:lineRule="auto"/>
      </w:pPr>
      <w:r>
        <w:t>Table numbers were corrected.</w:t>
      </w:r>
    </w:p>
    <w:p w14:paraId="421F9295" w14:textId="77777777" w:rsidR="00096BA0" w:rsidRDefault="002B5208" w:rsidP="00D143FC">
      <w:pPr>
        <w:pStyle w:val="ListParagraph"/>
        <w:numPr>
          <w:ilvl w:val="0"/>
          <w:numId w:val="1"/>
        </w:numPr>
        <w:spacing w:line="240" w:lineRule="auto"/>
      </w:pPr>
      <w:r>
        <w:t xml:space="preserve">The </w:t>
      </w:r>
      <w:r w:rsidR="00C24DDF">
        <w:t>means were removed and the medians were placed in the descriptive statistics.</w:t>
      </w:r>
      <w:r>
        <w:t xml:space="preserve"> </w:t>
      </w:r>
    </w:p>
    <w:p w14:paraId="50472EAD" w14:textId="77777777" w:rsidR="002B5208" w:rsidRDefault="008F7CC9" w:rsidP="00D143FC">
      <w:pPr>
        <w:pStyle w:val="ListParagraph"/>
        <w:numPr>
          <w:ilvl w:val="0"/>
          <w:numId w:val="1"/>
        </w:numPr>
        <w:spacing w:line="240" w:lineRule="auto"/>
      </w:pPr>
      <w:r>
        <w:t xml:space="preserve">All in-text </w:t>
      </w:r>
      <w:r w:rsidR="003E725E">
        <w:t xml:space="preserve">parenthetical </w:t>
      </w:r>
      <w:r>
        <w:t xml:space="preserve">citations </w:t>
      </w:r>
      <w:r w:rsidR="000C74C4">
        <w:t>were</w:t>
      </w:r>
      <w:r>
        <w:t xml:space="preserve"> corrected where needed (“&amp;” changed to “and”).</w:t>
      </w:r>
    </w:p>
    <w:p w14:paraId="55D686CD" w14:textId="77777777" w:rsidR="00E4565C" w:rsidRDefault="00BF7631" w:rsidP="00D143FC">
      <w:pPr>
        <w:pStyle w:val="ListParagraph"/>
        <w:numPr>
          <w:ilvl w:val="0"/>
          <w:numId w:val="1"/>
        </w:numPr>
        <w:spacing w:line="240" w:lineRule="auto"/>
      </w:pPr>
      <w:r>
        <w:t xml:space="preserve">References and </w:t>
      </w:r>
      <w:r w:rsidR="001A57D3">
        <w:t xml:space="preserve">Appendices </w:t>
      </w:r>
      <w:r>
        <w:t>corrected</w:t>
      </w:r>
      <w:r w:rsidR="001A57D3">
        <w:t xml:space="preserve"> so they start at the top of the page.</w:t>
      </w:r>
    </w:p>
    <w:p w14:paraId="21FE4C27" w14:textId="77777777" w:rsidR="001A57D3" w:rsidRDefault="00386944" w:rsidP="00D143FC">
      <w:pPr>
        <w:pStyle w:val="ListParagraph"/>
        <w:numPr>
          <w:ilvl w:val="0"/>
          <w:numId w:val="1"/>
        </w:numPr>
        <w:spacing w:line="240" w:lineRule="auto"/>
      </w:pPr>
      <w:r>
        <w:t>Honey et al. reference was out of order and was moved to the appropriate place.</w:t>
      </w:r>
      <w:r w:rsidR="000C74C4">
        <w:t xml:space="preserve"> All references</w:t>
      </w:r>
      <w:r w:rsidR="006823FF">
        <w:t xml:space="preserve"> have been checked so that they appear in both the body of the paper and in the references</w:t>
      </w:r>
      <w:r w:rsidR="007A56A8">
        <w:t>.</w:t>
      </w:r>
    </w:p>
    <w:p w14:paraId="33817D6B" w14:textId="77777777" w:rsidR="00882986" w:rsidRPr="00901AAB" w:rsidRDefault="002F6E7D" w:rsidP="00D143FC">
      <w:pPr>
        <w:pStyle w:val="ListParagraph"/>
        <w:numPr>
          <w:ilvl w:val="0"/>
          <w:numId w:val="1"/>
        </w:numPr>
        <w:spacing w:line="240" w:lineRule="auto"/>
      </w:pPr>
      <w:r w:rsidRPr="00901AAB">
        <w:t>The purpose statement and significance</w:t>
      </w:r>
      <w:r w:rsidR="00E47C28" w:rsidRPr="00901AAB">
        <w:t xml:space="preserve"> statement </w:t>
      </w:r>
      <w:r w:rsidR="00882986" w:rsidRPr="00901AAB">
        <w:t>were deleted in the introduction.</w:t>
      </w:r>
    </w:p>
    <w:p w14:paraId="57157669" w14:textId="3FF928CC" w:rsidR="002030B2" w:rsidRDefault="00FE2B1B" w:rsidP="00D143FC">
      <w:pPr>
        <w:pStyle w:val="ListParagraph"/>
        <w:numPr>
          <w:ilvl w:val="0"/>
          <w:numId w:val="1"/>
        </w:numPr>
        <w:spacing w:line="240" w:lineRule="auto"/>
      </w:pPr>
      <w:r>
        <w:t>More information was added to explain why Mann-Whitn</w:t>
      </w:r>
      <w:r w:rsidR="004D5821">
        <w:t>ey was used.</w:t>
      </w:r>
    </w:p>
    <w:p w14:paraId="6D6C7D33" w14:textId="77777777" w:rsidR="004D5821" w:rsidRDefault="004D5821" w:rsidP="00D143FC">
      <w:pPr>
        <w:pStyle w:val="ListParagraph"/>
        <w:numPr>
          <w:ilvl w:val="0"/>
          <w:numId w:val="1"/>
        </w:numPr>
        <w:spacing w:line="240" w:lineRule="auto"/>
      </w:pPr>
      <w:r>
        <w:t>More information was added regarding the random sampling</w:t>
      </w:r>
      <w:r w:rsidR="007A56A8">
        <w:t xml:space="preserve"> for Grade 5 ELA</w:t>
      </w:r>
      <w:r>
        <w:t>.</w:t>
      </w:r>
    </w:p>
    <w:p w14:paraId="760BEC4F" w14:textId="77777777" w:rsidR="004D5821" w:rsidRDefault="004D5821" w:rsidP="00D143FC">
      <w:pPr>
        <w:pStyle w:val="ListParagraph"/>
        <w:numPr>
          <w:ilvl w:val="0"/>
          <w:numId w:val="1"/>
        </w:numPr>
        <w:spacing w:line="240" w:lineRule="auto"/>
      </w:pPr>
      <w:r>
        <w:t>Effect sizes were added for all analyses.</w:t>
      </w:r>
    </w:p>
    <w:p w14:paraId="42758A5C" w14:textId="39460FA8" w:rsidR="004D5821" w:rsidRPr="00AB2BFB" w:rsidRDefault="00BA35AA" w:rsidP="00D143FC">
      <w:pPr>
        <w:pStyle w:val="ListParagraph"/>
        <w:numPr>
          <w:ilvl w:val="0"/>
          <w:numId w:val="1"/>
        </w:numPr>
        <w:spacing w:line="240" w:lineRule="auto"/>
      </w:pPr>
      <w:r w:rsidRPr="00AB2BFB">
        <w:t xml:space="preserve">The results section contains </w:t>
      </w:r>
      <w:r w:rsidR="0068408F" w:rsidRPr="00AB2BFB">
        <w:t>descriptive statistics (</w:t>
      </w:r>
      <w:r w:rsidR="0068408F" w:rsidRPr="00AB2BFB">
        <w:rPr>
          <w:i/>
        </w:rPr>
        <w:t xml:space="preserve">n, </w:t>
      </w:r>
      <w:r w:rsidR="004A786D" w:rsidRPr="00AB2BFB">
        <w:t>median</w:t>
      </w:r>
      <w:r w:rsidR="0068408F" w:rsidRPr="00AB2BFB">
        <w:t>, range)</w:t>
      </w:r>
      <w:r w:rsidR="00033A55" w:rsidRPr="00AB2BFB">
        <w:t xml:space="preserve"> and Mann-Whitney results (mean rank, </w:t>
      </w:r>
      <w:r w:rsidR="00033A55" w:rsidRPr="00AB2BFB">
        <w:rPr>
          <w:i/>
        </w:rPr>
        <w:t>U</w:t>
      </w:r>
      <w:r w:rsidR="004A786D" w:rsidRPr="00AB2BFB">
        <w:rPr>
          <w:i/>
        </w:rPr>
        <w:t xml:space="preserve">, </w:t>
      </w:r>
      <w:r w:rsidR="00033A55" w:rsidRPr="00AB2BFB">
        <w:rPr>
          <w:i/>
        </w:rPr>
        <w:t>p</w:t>
      </w:r>
      <w:r w:rsidR="004A786D" w:rsidRPr="00AB2BFB">
        <w:rPr>
          <w:i/>
        </w:rPr>
        <w:t xml:space="preserve">, and </w:t>
      </w:r>
      <w:r w:rsidR="00B95D93" w:rsidRPr="00AB2BFB">
        <w:rPr>
          <w:rFonts w:eastAsia="Times New Roman"/>
        </w:rPr>
        <w:t>η2</w:t>
      </w:r>
      <w:r w:rsidR="00033A55" w:rsidRPr="00AB2BFB">
        <w:t>)</w:t>
      </w:r>
      <w:r w:rsidR="0095053E" w:rsidRPr="00AB2BFB">
        <w:t xml:space="preserve"> for all eight comparisons</w:t>
      </w:r>
      <w:r w:rsidR="00033A55" w:rsidRPr="00AB2BFB">
        <w:t>.</w:t>
      </w:r>
      <w:r w:rsidR="00495695" w:rsidRPr="00AB2BFB">
        <w:t xml:space="preserve">  Additional statistical information was added to the results section</w:t>
      </w:r>
      <w:r w:rsidR="00AB2BFB">
        <w:t xml:space="preserve"> as requested</w:t>
      </w:r>
      <w:r w:rsidR="00495695" w:rsidRPr="00AB2BFB">
        <w:t>.</w:t>
      </w:r>
    </w:p>
    <w:p w14:paraId="3249C869" w14:textId="1D8C4A9F" w:rsidR="0095053E" w:rsidRDefault="00AA0026" w:rsidP="00D143FC">
      <w:pPr>
        <w:pStyle w:val="ListParagraph"/>
        <w:numPr>
          <w:ilvl w:val="0"/>
          <w:numId w:val="1"/>
        </w:numPr>
        <w:spacing w:line="240" w:lineRule="auto"/>
      </w:pPr>
      <w:r>
        <w:t xml:space="preserve">The </w:t>
      </w:r>
      <w:r w:rsidR="00D04592">
        <w:t>Discussion and C</w:t>
      </w:r>
      <w:r>
        <w:t>onclusion</w:t>
      </w:r>
      <w:r w:rsidR="00D04592">
        <w:t>s section</w:t>
      </w:r>
      <w:r>
        <w:t xml:space="preserve"> has been expanded.</w:t>
      </w:r>
    </w:p>
    <w:p w14:paraId="539A2794" w14:textId="77777777" w:rsidR="007F71CD" w:rsidRPr="003C0204" w:rsidRDefault="00C41EDE" w:rsidP="007F71CD">
      <w:pPr>
        <w:pStyle w:val="ListParagraph"/>
        <w:numPr>
          <w:ilvl w:val="0"/>
          <w:numId w:val="1"/>
        </w:numPr>
        <w:spacing w:line="240" w:lineRule="auto"/>
      </w:pPr>
      <w:r>
        <w:t>The word “</w:t>
      </w:r>
      <w:r w:rsidR="00154FEC">
        <w:t>the</w:t>
      </w:r>
      <w:r>
        <w:t>” was removed before the phrase “in the English language arts”</w:t>
      </w:r>
      <w:r w:rsidR="00154FEC">
        <w:t xml:space="preserve"> </w:t>
      </w:r>
      <w:proofErr w:type="gramStart"/>
      <w:r w:rsidR="00D143FC">
        <w:t>as</w:t>
      </w:r>
      <w:proofErr w:type="gramEnd"/>
      <w:r w:rsidR="00D143FC">
        <w:t xml:space="preserve"> </w:t>
      </w:r>
      <w:r w:rsidR="00D143FC" w:rsidRPr="003C0204">
        <w:t xml:space="preserve">mentioned by </w:t>
      </w:r>
      <w:r w:rsidR="00022A09" w:rsidRPr="003C0204">
        <w:t>one of the reviewers</w:t>
      </w:r>
      <w:r w:rsidR="00154FEC" w:rsidRPr="003C0204">
        <w:t>.</w:t>
      </w:r>
    </w:p>
    <w:p w14:paraId="5BED44E3" w14:textId="77777777" w:rsidR="00210A61" w:rsidRPr="0017616B" w:rsidRDefault="00210A61" w:rsidP="007F71CD">
      <w:pPr>
        <w:pStyle w:val="ListParagraph"/>
        <w:numPr>
          <w:ilvl w:val="0"/>
          <w:numId w:val="1"/>
        </w:numPr>
        <w:spacing w:line="240" w:lineRule="auto"/>
      </w:pPr>
      <w:r w:rsidRPr="0017616B">
        <w:t xml:space="preserve">We also made some </w:t>
      </w:r>
      <w:r w:rsidR="007F71CD" w:rsidRPr="0017616B">
        <w:t xml:space="preserve">additional </w:t>
      </w:r>
      <w:r w:rsidRPr="0017616B">
        <w:t>minor edits throughout the document</w:t>
      </w:r>
      <w:r w:rsidR="002974B5" w:rsidRPr="0017616B">
        <w:t xml:space="preserve"> (made adjustments regarding abbreviations, spacing, spelling, etc.).</w:t>
      </w:r>
      <w:r w:rsidRPr="0017616B">
        <w:t xml:space="preserve"> </w:t>
      </w:r>
    </w:p>
    <w:p w14:paraId="3878966D" w14:textId="75F52208" w:rsidR="008639B2" w:rsidRDefault="008639B2" w:rsidP="007F71CD">
      <w:pPr>
        <w:pStyle w:val="ListParagraph"/>
        <w:numPr>
          <w:ilvl w:val="0"/>
          <w:numId w:val="1"/>
        </w:numPr>
        <w:spacing w:line="240" w:lineRule="auto"/>
      </w:pPr>
      <w:r w:rsidRPr="0017616B">
        <w:t>The document was formatted according to the guidelines for publication</w:t>
      </w:r>
      <w:r w:rsidR="003C0204" w:rsidRPr="0017616B">
        <w:t xml:space="preserve"> (margins, single spacing of paragraphs, double spacing between paragraphs, etc.)</w:t>
      </w:r>
      <w:r w:rsidRPr="0017616B">
        <w:t>.</w:t>
      </w:r>
    </w:p>
    <w:p w14:paraId="076DF0E8" w14:textId="3E84FE18" w:rsidR="0017616B" w:rsidRDefault="0017616B" w:rsidP="007F71CD">
      <w:pPr>
        <w:pStyle w:val="ListParagraph"/>
        <w:numPr>
          <w:ilvl w:val="0"/>
          <w:numId w:val="1"/>
        </w:numPr>
        <w:spacing w:line="240" w:lineRule="auto"/>
      </w:pPr>
      <w:r>
        <w:t>The entire document was</w:t>
      </w:r>
      <w:r w:rsidR="00901AAB">
        <w:t xml:space="preserve"> edited to comply with APA guidelines.</w:t>
      </w:r>
    </w:p>
    <w:p w14:paraId="0F14BB09" w14:textId="77777777" w:rsidR="00901AAB" w:rsidRDefault="00901AAB" w:rsidP="00901AAB">
      <w:pPr>
        <w:spacing w:line="240" w:lineRule="auto"/>
      </w:pPr>
    </w:p>
    <w:p w14:paraId="571CBC99" w14:textId="2A9E3735" w:rsidR="00901AAB" w:rsidRDefault="00901AAB" w:rsidP="00901AAB">
      <w:pPr>
        <w:spacing w:line="240" w:lineRule="auto"/>
      </w:pPr>
      <w:r>
        <w:t xml:space="preserve">We are excited to have our article </w:t>
      </w:r>
      <w:r w:rsidR="008B12D9">
        <w:t xml:space="preserve">included in the </w:t>
      </w:r>
      <w:r w:rsidR="008B12D9" w:rsidRPr="008B12D9">
        <w:rPr>
          <w:i/>
        </w:rPr>
        <w:t>Georgia Educational Reviewer</w:t>
      </w:r>
      <w:r w:rsidR="008B12D9">
        <w:t>.  We look forward to seeing it in print.</w:t>
      </w:r>
      <w:r w:rsidR="003D7532">
        <w:t xml:space="preserve">  Please let us know if there is anything else we need to do.</w:t>
      </w:r>
    </w:p>
    <w:p w14:paraId="4539D5EA" w14:textId="77777777" w:rsidR="00B8534C" w:rsidRDefault="00B8534C" w:rsidP="00901AAB">
      <w:pPr>
        <w:spacing w:line="240" w:lineRule="auto"/>
      </w:pPr>
    </w:p>
    <w:p w14:paraId="56D040E8" w14:textId="371DEB37" w:rsidR="00B8534C" w:rsidRDefault="00B8534C" w:rsidP="00901AAB">
      <w:pPr>
        <w:spacing w:line="240" w:lineRule="auto"/>
      </w:pPr>
      <w:r>
        <w:t>Sincerely,</w:t>
      </w:r>
    </w:p>
    <w:p w14:paraId="0E56E864" w14:textId="77777777" w:rsidR="00B8534C" w:rsidRDefault="00B8534C" w:rsidP="00901AAB">
      <w:pPr>
        <w:spacing w:line="240" w:lineRule="auto"/>
      </w:pPr>
    </w:p>
    <w:p w14:paraId="46CBB5FC" w14:textId="30A041B5" w:rsidR="00B8534C" w:rsidRDefault="00B8534C" w:rsidP="00901AAB">
      <w:pPr>
        <w:spacing w:line="240" w:lineRule="auto"/>
      </w:pPr>
      <w:r>
        <w:t xml:space="preserve">David </w:t>
      </w:r>
      <w:proofErr w:type="spellStart"/>
      <w:r>
        <w:t>Proudfoot</w:t>
      </w:r>
      <w:proofErr w:type="spellEnd"/>
      <w:r w:rsidR="003C75B6">
        <w:t>, EdD</w:t>
      </w:r>
    </w:p>
    <w:p w14:paraId="10116090" w14:textId="0F058D01" w:rsidR="00B8534C" w:rsidRDefault="00B8534C" w:rsidP="00901AAB">
      <w:pPr>
        <w:spacing w:line="240" w:lineRule="auto"/>
      </w:pPr>
      <w:r>
        <w:t>Michael Green</w:t>
      </w:r>
      <w:r w:rsidR="003C75B6">
        <w:t>, PhD</w:t>
      </w:r>
    </w:p>
    <w:p w14:paraId="26983096" w14:textId="62FF2771" w:rsidR="00C34090" w:rsidRDefault="00C34090" w:rsidP="00901AAB">
      <w:pPr>
        <w:spacing w:line="240" w:lineRule="auto"/>
      </w:pPr>
      <w:r>
        <w:t>Jan Otter</w:t>
      </w:r>
      <w:r w:rsidR="003C75B6">
        <w:t>, PhD</w:t>
      </w:r>
    </w:p>
    <w:p w14:paraId="494F5801" w14:textId="71991036" w:rsidR="003D7532" w:rsidRPr="0017616B" w:rsidRDefault="00B8534C" w:rsidP="00901AAB">
      <w:pPr>
        <w:spacing w:line="240" w:lineRule="auto"/>
      </w:pPr>
      <w:r>
        <w:t>David Cook</w:t>
      </w:r>
      <w:r w:rsidR="003C75B6">
        <w:t>, EdD</w:t>
      </w:r>
    </w:p>
    <w:sectPr w:rsidR="003D7532" w:rsidRPr="0017616B" w:rsidSect="00890C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C0797"/>
    <w:multiLevelType w:val="hybridMultilevel"/>
    <w:tmpl w:val="D024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9BA"/>
    <w:rsid w:val="00022A09"/>
    <w:rsid w:val="00033A55"/>
    <w:rsid w:val="00072C03"/>
    <w:rsid w:val="00096BA0"/>
    <w:rsid w:val="000A4D9A"/>
    <w:rsid w:val="000C74C4"/>
    <w:rsid w:val="000F320F"/>
    <w:rsid w:val="00154FEC"/>
    <w:rsid w:val="0017616B"/>
    <w:rsid w:val="001A57D3"/>
    <w:rsid w:val="002030B2"/>
    <w:rsid w:val="00210A61"/>
    <w:rsid w:val="002668D8"/>
    <w:rsid w:val="002974B5"/>
    <w:rsid w:val="002B5208"/>
    <w:rsid w:val="002F6E7D"/>
    <w:rsid w:val="00386944"/>
    <w:rsid w:val="003C0204"/>
    <w:rsid w:val="003C75B6"/>
    <w:rsid w:val="003D7532"/>
    <w:rsid w:val="003E725E"/>
    <w:rsid w:val="00495695"/>
    <w:rsid w:val="004A786D"/>
    <w:rsid w:val="004D5821"/>
    <w:rsid w:val="005E1CE5"/>
    <w:rsid w:val="005E2B46"/>
    <w:rsid w:val="00672A73"/>
    <w:rsid w:val="006823FF"/>
    <w:rsid w:val="0068408F"/>
    <w:rsid w:val="0076126F"/>
    <w:rsid w:val="007A49BA"/>
    <w:rsid w:val="007A56A8"/>
    <w:rsid w:val="007B4DE9"/>
    <w:rsid w:val="007F71CD"/>
    <w:rsid w:val="008639B2"/>
    <w:rsid w:val="00882986"/>
    <w:rsid w:val="00890C11"/>
    <w:rsid w:val="008B12D9"/>
    <w:rsid w:val="008B6344"/>
    <w:rsid w:val="008F7CC9"/>
    <w:rsid w:val="00901AAB"/>
    <w:rsid w:val="0095053E"/>
    <w:rsid w:val="009E72CC"/>
    <w:rsid w:val="00AA0026"/>
    <w:rsid w:val="00AB2BFB"/>
    <w:rsid w:val="00B72B3A"/>
    <w:rsid w:val="00B8534C"/>
    <w:rsid w:val="00B95D93"/>
    <w:rsid w:val="00BA35AA"/>
    <w:rsid w:val="00BF7631"/>
    <w:rsid w:val="00C1618E"/>
    <w:rsid w:val="00C17A02"/>
    <w:rsid w:val="00C24DDF"/>
    <w:rsid w:val="00C34090"/>
    <w:rsid w:val="00C41EDE"/>
    <w:rsid w:val="00CE71CE"/>
    <w:rsid w:val="00D04592"/>
    <w:rsid w:val="00D143FC"/>
    <w:rsid w:val="00D27C02"/>
    <w:rsid w:val="00D803DD"/>
    <w:rsid w:val="00E4565C"/>
    <w:rsid w:val="00E47C28"/>
    <w:rsid w:val="00E62CB6"/>
    <w:rsid w:val="00E969DB"/>
    <w:rsid w:val="00F37A8D"/>
    <w:rsid w:val="00F67A2C"/>
    <w:rsid w:val="00F94B65"/>
    <w:rsid w:val="00FE2100"/>
    <w:rsid w:val="00FE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D5C2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A73"/>
    <w:pPr>
      <w:spacing w:line="48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D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A73"/>
    <w:pPr>
      <w:spacing w:line="48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302</Words>
  <Characters>1728</Characters>
  <Application>Microsoft Macintosh Word</Application>
  <DocSecurity>0</DocSecurity>
  <Lines>14</Lines>
  <Paragraphs>4</Paragraphs>
  <ScaleCrop>false</ScaleCrop>
  <Company>Otter Consulting, LLC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Otter</dc:creator>
  <cp:keywords/>
  <dc:description/>
  <cp:lastModifiedBy>Jan Otter</cp:lastModifiedBy>
  <cp:revision>9</cp:revision>
  <dcterms:created xsi:type="dcterms:W3CDTF">2018-05-28T00:40:00Z</dcterms:created>
  <dcterms:modified xsi:type="dcterms:W3CDTF">2018-06-04T01:52:00Z</dcterms:modified>
</cp:coreProperties>
</file>